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269E2" w14:textId="06484757" w:rsidR="00306803" w:rsidRDefault="00741E0E">
      <w:pPr>
        <w:rPr>
          <w:b/>
        </w:rPr>
      </w:pPr>
      <w:r w:rsidRPr="00741E0E">
        <w:rPr>
          <w:b/>
        </w:rPr>
        <w:t>Gerinnungs</w:t>
      </w:r>
      <w:r w:rsidR="00CF7391">
        <w:rPr>
          <w:b/>
        </w:rPr>
        <w:t>forum</w:t>
      </w:r>
    </w:p>
    <w:p w14:paraId="39309F0C" w14:textId="51031DBC" w:rsidR="00E66352" w:rsidRDefault="000630BE" w:rsidP="000630BE">
      <w:r>
        <w:t>Titel:</w:t>
      </w:r>
      <w:r w:rsidR="000E36BF">
        <w:tab/>
      </w:r>
      <w:r w:rsidR="00741E0E">
        <w:t xml:space="preserve"> </w:t>
      </w:r>
      <w:r>
        <w:tab/>
      </w:r>
      <w:r>
        <w:tab/>
      </w:r>
      <w:r w:rsidR="00EC2CAB">
        <w:t>Der antikoagulierte Patient vor OP: Was muss ich wissen</w:t>
      </w:r>
    </w:p>
    <w:p w14:paraId="19525F63" w14:textId="4E24B890" w:rsidR="00E5114A" w:rsidRDefault="00E5114A" w:rsidP="000630BE">
      <w:r>
        <w:t>Datum:</w:t>
      </w:r>
      <w:r>
        <w:tab/>
      </w:r>
      <w:r>
        <w:tab/>
      </w:r>
      <w:r>
        <w:tab/>
      </w:r>
      <w:r w:rsidR="00EC2CAB">
        <w:t>21.01.2025</w:t>
      </w:r>
    </w:p>
    <w:p w14:paraId="08220C25" w14:textId="77777777" w:rsidR="00E66352" w:rsidRDefault="00E66352" w:rsidP="000630BE">
      <w:r>
        <w:t xml:space="preserve">Zeit: </w:t>
      </w:r>
      <w:r>
        <w:tab/>
      </w:r>
      <w:r>
        <w:tab/>
      </w:r>
      <w:r>
        <w:tab/>
        <w:t>17:00 – 18:30 Uhr</w:t>
      </w:r>
    </w:p>
    <w:p w14:paraId="1D389D3E" w14:textId="77777777" w:rsidR="00E66352" w:rsidRDefault="00E66352" w:rsidP="000630BE">
      <w:r>
        <w:t>Raum:</w:t>
      </w:r>
      <w:r>
        <w:tab/>
      </w:r>
      <w:r>
        <w:tab/>
      </w:r>
      <w:r>
        <w:tab/>
        <w:t>Glaskasten</w:t>
      </w:r>
    </w:p>
    <w:p w14:paraId="1FF51709" w14:textId="77777777" w:rsidR="00741E0E" w:rsidRDefault="00741E0E"/>
    <w:tbl>
      <w:tblPr>
        <w:tblStyle w:val="Tabellenraster"/>
        <w:tblW w:w="0" w:type="auto"/>
        <w:tblLook w:val="04A0" w:firstRow="1" w:lastRow="0" w:firstColumn="1" w:lastColumn="0" w:noHBand="0" w:noVBand="1"/>
      </w:tblPr>
      <w:tblGrid>
        <w:gridCol w:w="2054"/>
        <w:gridCol w:w="2371"/>
        <w:gridCol w:w="4637"/>
      </w:tblGrid>
      <w:tr w:rsidR="00CF7391" w14:paraId="2BD35DFC" w14:textId="77777777" w:rsidTr="001F53D4">
        <w:tc>
          <w:tcPr>
            <w:tcW w:w="2054" w:type="dxa"/>
          </w:tcPr>
          <w:p w14:paraId="3B3E907A" w14:textId="77777777" w:rsidR="00CF7391" w:rsidRDefault="00CF7391">
            <w:r>
              <w:t>17:00 – 17:10</w:t>
            </w:r>
          </w:p>
        </w:tc>
        <w:tc>
          <w:tcPr>
            <w:tcW w:w="2371" w:type="dxa"/>
          </w:tcPr>
          <w:p w14:paraId="6A3969FD" w14:textId="3E990F77" w:rsidR="00CF7391" w:rsidRDefault="00EC2CAB">
            <w:r>
              <w:t>PD Dr. Christian Pfrepper</w:t>
            </w:r>
          </w:p>
        </w:tc>
        <w:tc>
          <w:tcPr>
            <w:tcW w:w="4637" w:type="dxa"/>
          </w:tcPr>
          <w:p w14:paraId="37A40EAA" w14:textId="77777777" w:rsidR="00CF7391" w:rsidRDefault="00CF7391" w:rsidP="00CF7391">
            <w:r>
              <w:t>Begrüßung und Einführung</w:t>
            </w:r>
          </w:p>
        </w:tc>
      </w:tr>
      <w:tr w:rsidR="00CF7391" w14:paraId="4BA7AD6A" w14:textId="77777777" w:rsidTr="001F53D4">
        <w:tc>
          <w:tcPr>
            <w:tcW w:w="2054" w:type="dxa"/>
          </w:tcPr>
          <w:p w14:paraId="66C9584C" w14:textId="77777777" w:rsidR="00CF7391" w:rsidRDefault="00CF7391">
            <w:r>
              <w:t>17:10 – 17:30</w:t>
            </w:r>
            <w:r>
              <w:tab/>
            </w:r>
          </w:p>
        </w:tc>
        <w:tc>
          <w:tcPr>
            <w:tcW w:w="2371" w:type="dxa"/>
          </w:tcPr>
          <w:p w14:paraId="554D4DF3" w14:textId="54148FD7" w:rsidR="00CF7391" w:rsidRDefault="00CF7391">
            <w:r>
              <w:t xml:space="preserve">Dr. </w:t>
            </w:r>
            <w:r w:rsidR="00EC2CAB">
              <w:t>Maria Weise</w:t>
            </w:r>
          </w:p>
        </w:tc>
        <w:tc>
          <w:tcPr>
            <w:tcW w:w="4637" w:type="dxa"/>
          </w:tcPr>
          <w:p w14:paraId="11B4442A" w14:textId="3C557BB1" w:rsidR="00CF7391" w:rsidRDefault="00EC2CAB" w:rsidP="004A6565">
            <w:r>
              <w:t>Präoperative Labordiagnostik</w:t>
            </w:r>
          </w:p>
        </w:tc>
      </w:tr>
      <w:tr w:rsidR="00CF7391" w14:paraId="5C10E2CC" w14:textId="77777777" w:rsidTr="001F53D4">
        <w:tc>
          <w:tcPr>
            <w:tcW w:w="2054" w:type="dxa"/>
          </w:tcPr>
          <w:p w14:paraId="7AB49126" w14:textId="77777777" w:rsidR="00CF7391" w:rsidRDefault="00CF7391">
            <w:r>
              <w:t>17:30 – 17:50</w:t>
            </w:r>
          </w:p>
        </w:tc>
        <w:tc>
          <w:tcPr>
            <w:tcW w:w="2371" w:type="dxa"/>
          </w:tcPr>
          <w:p w14:paraId="7C31503E" w14:textId="38A7E1A0" w:rsidR="00CF7391" w:rsidRDefault="00EC2CAB" w:rsidP="004A6565">
            <w:r>
              <w:t>PD Dr. Christian Pfrepper</w:t>
            </w:r>
          </w:p>
        </w:tc>
        <w:tc>
          <w:tcPr>
            <w:tcW w:w="4637" w:type="dxa"/>
          </w:tcPr>
          <w:p w14:paraId="0AE05B07" w14:textId="04D5AC91" w:rsidR="00CF7391" w:rsidRDefault="00EC2CAB">
            <w:r>
              <w:t>Plasmatische Gerinnungshemmer</w:t>
            </w:r>
          </w:p>
        </w:tc>
      </w:tr>
      <w:tr w:rsidR="00CF7391" w14:paraId="3E566E32" w14:textId="77777777" w:rsidTr="001F53D4">
        <w:tc>
          <w:tcPr>
            <w:tcW w:w="2054" w:type="dxa"/>
          </w:tcPr>
          <w:p w14:paraId="0ED9A259" w14:textId="77777777" w:rsidR="00CF7391" w:rsidRDefault="00CF7391">
            <w:r>
              <w:t>17:50 – 18:10</w:t>
            </w:r>
          </w:p>
        </w:tc>
        <w:tc>
          <w:tcPr>
            <w:tcW w:w="2371" w:type="dxa"/>
          </w:tcPr>
          <w:p w14:paraId="4E35FBEF" w14:textId="5DE7C0DA" w:rsidR="00CF7391" w:rsidRDefault="00EC2CAB">
            <w:r>
              <w:t>Dr. Michael Metze</w:t>
            </w:r>
          </w:p>
        </w:tc>
        <w:tc>
          <w:tcPr>
            <w:tcW w:w="4637" w:type="dxa"/>
          </w:tcPr>
          <w:p w14:paraId="080EE43B" w14:textId="2BEEDE4E" w:rsidR="00CF7391" w:rsidRDefault="00EC2CAB" w:rsidP="004A6565">
            <w:r>
              <w:t>Aggregationshemmer</w:t>
            </w:r>
          </w:p>
        </w:tc>
      </w:tr>
      <w:tr w:rsidR="00CF7391" w14:paraId="36D32932" w14:textId="77777777" w:rsidTr="001F53D4">
        <w:tc>
          <w:tcPr>
            <w:tcW w:w="2054" w:type="dxa"/>
          </w:tcPr>
          <w:p w14:paraId="14CE47F0" w14:textId="77777777" w:rsidR="00CF7391" w:rsidRDefault="00CF7391">
            <w:r>
              <w:t>18:10 – 18:30</w:t>
            </w:r>
          </w:p>
        </w:tc>
        <w:tc>
          <w:tcPr>
            <w:tcW w:w="2371" w:type="dxa"/>
          </w:tcPr>
          <w:p w14:paraId="48AA7883" w14:textId="77777777" w:rsidR="00CF7391" w:rsidRDefault="00CF7391"/>
        </w:tc>
        <w:tc>
          <w:tcPr>
            <w:tcW w:w="4637" w:type="dxa"/>
          </w:tcPr>
          <w:p w14:paraId="4EDE0784" w14:textId="77777777" w:rsidR="00CF7391" w:rsidRDefault="00CF7391">
            <w:r>
              <w:t>Diskussion</w:t>
            </w:r>
          </w:p>
        </w:tc>
      </w:tr>
    </w:tbl>
    <w:p w14:paraId="106A50A9" w14:textId="77777777" w:rsidR="00AB3BC4" w:rsidRDefault="00AB3BC4" w:rsidP="00CF7391"/>
    <w:sectPr w:rsidR="00AB3B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0E"/>
    <w:rsid w:val="00007E45"/>
    <w:rsid w:val="000361D6"/>
    <w:rsid w:val="000630BE"/>
    <w:rsid w:val="00077E2C"/>
    <w:rsid w:val="00087656"/>
    <w:rsid w:val="000E36BF"/>
    <w:rsid w:val="001841B2"/>
    <w:rsid w:val="001E6C3A"/>
    <w:rsid w:val="001F53D4"/>
    <w:rsid w:val="00306803"/>
    <w:rsid w:val="00445C58"/>
    <w:rsid w:val="00473545"/>
    <w:rsid w:val="004A6565"/>
    <w:rsid w:val="005B6572"/>
    <w:rsid w:val="00704F54"/>
    <w:rsid w:val="00741E0E"/>
    <w:rsid w:val="007978F5"/>
    <w:rsid w:val="00873317"/>
    <w:rsid w:val="008A1BF8"/>
    <w:rsid w:val="00AB3BC4"/>
    <w:rsid w:val="00BF0D76"/>
    <w:rsid w:val="00CF7391"/>
    <w:rsid w:val="00D837D0"/>
    <w:rsid w:val="00DD4DD9"/>
    <w:rsid w:val="00DF520F"/>
    <w:rsid w:val="00E5114A"/>
    <w:rsid w:val="00E66352"/>
    <w:rsid w:val="00EC2CAB"/>
    <w:rsid w:val="00F62F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64FA"/>
  <w15:docId w15:val="{93071A9A-FA9B-4403-AAFA-98D70E35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F7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69478538A7494D89B94FAB22BB0E84" ma:contentTypeVersion="1" ma:contentTypeDescription="Ein neues Dokument erstellen." ma:contentTypeScope="" ma:versionID="84099dd473291060c69e4dbf02c3cbce">
  <xsd:schema xmlns:xsd="http://www.w3.org/2001/XMLSchema" xmlns:xs="http://www.w3.org/2001/XMLSchema" xmlns:p="http://schemas.microsoft.com/office/2006/metadata/properties" xmlns:ns1="http://schemas.microsoft.com/sharepoint/v3" targetNamespace="http://schemas.microsoft.com/office/2006/metadata/properties" ma:root="true" ma:fieldsID="1117643fd532ef7635f9dae8fd5cd3f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C2B96E-3841-4FCD-952E-28A20021D817}"/>
</file>

<file path=customXml/itemProps2.xml><?xml version="1.0" encoding="utf-8"?>
<ds:datastoreItem xmlns:ds="http://schemas.openxmlformats.org/officeDocument/2006/customXml" ds:itemID="{BC9C136D-02CE-4632-B336-19C18A5FE19B}"/>
</file>

<file path=customXml/itemProps3.xml><?xml version="1.0" encoding="utf-8"?>
<ds:datastoreItem xmlns:ds="http://schemas.openxmlformats.org/officeDocument/2006/customXml" ds:itemID="{549AA361-9472-4EE6-8435-555859D1C9D3}"/>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369</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Universitätsklinikum Leipzig AöR</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Pfrepper, Christian</dc:creator>
  <cp:lastModifiedBy>Hahn, Isabel</cp:lastModifiedBy>
  <cp:revision>2</cp:revision>
  <dcterms:created xsi:type="dcterms:W3CDTF">2026-04-17T09:52:00Z</dcterms:created>
  <dcterms:modified xsi:type="dcterms:W3CDTF">2026-04-17T09:52:00Z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0x010100D869478538A7494D89B94FAB22BB0E84</vt:lpwstr>
  </property>
</Properties>
</file>